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A022A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HTACCESS 文件上传漏洞分析</w:t>
      </w:r>
      <w:bookmarkStart w:id="6" w:name="_GoBack"/>
      <w:bookmarkEnd w:id="6"/>
    </w:p>
    <w:p w14:paraId="31CF4A26">
      <w:pPr>
        <w:spacing w:before="300" w:after="120" w:line="288" w:lineRule="auto"/>
        <w:ind w:left="0"/>
        <w:jc w:val="left"/>
        <w:outlineLvl w:val="2"/>
      </w:pPr>
      <w:bookmarkStart w:id="0" w:name="heading_0"/>
      <w:r>
        <w:rPr>
          <w:rFonts w:ascii="Arial" w:hAnsi="Arial" w:eastAsia="等线" w:cs="Arial"/>
          <w:b/>
          <w:sz w:val="30"/>
        </w:rPr>
        <w:t>一、.htaccess文件上传漏洞场景与代码分析</w:t>
      </w:r>
      <w:bookmarkEnd w:id="0"/>
    </w:p>
    <w:p w14:paraId="722D66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这是一个典型的</w:t>
      </w:r>
      <w:r>
        <w:rPr>
          <w:rFonts w:ascii="Arial" w:hAnsi="Arial" w:eastAsia="等线" w:cs="Arial"/>
          <w:b/>
          <w:sz w:val="22"/>
        </w:rPr>
        <w:t>前端限制绕过 + .htaccess解析利用</w:t>
      </w:r>
      <w:r>
        <w:rPr>
          <w:rFonts w:ascii="Arial" w:hAnsi="Arial" w:eastAsia="等线" w:cs="Arial"/>
          <w:sz w:val="22"/>
        </w:rPr>
        <w:t>的文件上传漏洞场景，核心在于后端未严格校验文件类型，导致攻击者可上传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来篡改Apache解析规则，进而执行恶意PHP代码。</w:t>
      </w:r>
    </w:p>
    <w:p w14:paraId="37917DB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558CB4A">
      <w:pPr>
        <w:spacing w:before="260" w:after="120" w:line="288" w:lineRule="auto"/>
        <w:ind w:left="0"/>
        <w:jc w:val="left"/>
        <w:outlineLvl w:val="3"/>
      </w:pPr>
      <w:bookmarkStart w:id="1" w:name="heading_1"/>
      <w:r>
        <w:rPr>
          <w:rFonts w:ascii="Arial" w:hAnsi="Arial" w:eastAsia="等线" w:cs="Arial"/>
          <w:b/>
          <w:sz w:val="28"/>
        </w:rPr>
        <w:t>1. 前端代码逐行注释分析</w:t>
      </w:r>
      <w:bookmarkEnd w:id="1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C70A69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91CA4D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HTML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&lt;form enctype="multipart/form-data" method="post" name="uploadfile"&gt;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请上传文件: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&lt;input type="file" name="upfile"&gt;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&lt;br&gt;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&lt;input type="submit" name="submit" value="submit"&gt;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&lt;/form&gt;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color w:val="0000FF"/>
                <w:sz w:val="22"/>
              </w:rPr>
              <w:t>&lt;!-- 前端JS弹窗限制，仅在客户端生效，可被轻易绕过 --&gt;</w:t>
            </w:r>
            <w:r>
              <w:rPr>
                <w:rFonts w:ascii="Consolas" w:hAnsi="Consolas" w:eastAsia="Consolas" w:cs="Consolas"/>
                <w:color w:val="0000FF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color w:val="0000FF"/>
                <w:sz w:val="22"/>
              </w:rPr>
              <w:t>&lt;script&gt;alert('不能上传php文件!')&lt;/script&gt;</w:t>
            </w:r>
          </w:p>
        </w:tc>
      </w:tr>
    </w:tbl>
    <w:p w14:paraId="1F5EF0C8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漏洞点</w:t>
      </w:r>
      <w:r>
        <w:rPr>
          <w:rFonts w:ascii="Arial" w:hAnsi="Arial" w:eastAsia="等线" w:cs="Arial"/>
          <w:sz w:val="22"/>
        </w:rPr>
        <w:t>：</w:t>
      </w:r>
    </w:p>
    <w:p w14:paraId="1AE80487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仅通过前端JavaScript弹窗提示“不能上传php文件”，</w:t>
      </w:r>
      <w:r>
        <w:rPr>
          <w:rFonts w:ascii="Arial" w:hAnsi="Arial" w:eastAsia="等线" w:cs="Arial"/>
          <w:b/>
          <w:sz w:val="22"/>
        </w:rPr>
        <w:t>未在服务端做校验</w:t>
      </w:r>
      <w:r>
        <w:rPr>
          <w:rFonts w:ascii="Arial" w:hAnsi="Arial" w:eastAsia="等线" w:cs="Arial"/>
          <w:sz w:val="22"/>
        </w:rPr>
        <w:t>。</w:t>
      </w:r>
    </w:p>
    <w:p w14:paraId="250C6E11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攻击者可通过禁用JS、修改前端代码、抓包改包等方式，轻松绕过限制，上传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或其他恶意文件。</w:t>
      </w:r>
    </w:p>
    <w:p w14:paraId="737F9F1F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3BF5777">
      <w:pPr>
        <w:spacing w:before="260" w:after="120" w:line="288" w:lineRule="auto"/>
        <w:ind w:left="0"/>
        <w:jc w:val="left"/>
        <w:outlineLvl w:val="3"/>
      </w:pPr>
      <w:bookmarkStart w:id="2" w:name="heading_2"/>
      <w:r>
        <w:rPr>
          <w:rFonts w:ascii="Arial" w:hAnsi="Arial" w:eastAsia="等线" w:cs="Arial"/>
          <w:b/>
          <w:sz w:val="28"/>
        </w:rPr>
        <w:t>2. 漏洞成因原理</w:t>
      </w:r>
      <w:bookmarkEnd w:id="2"/>
    </w:p>
    <w:p w14:paraId="371DC94B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前端限制失效</w:t>
      </w:r>
      <w:r>
        <w:rPr>
          <w:rFonts w:ascii="Arial" w:hAnsi="Arial" w:eastAsia="等线" w:cs="Arial"/>
          <w:sz w:val="22"/>
        </w:rPr>
        <w:t>：前端JS校验是“防君子不防小人”，攻击者可通过浏览器开发者工具、Burp Suite等工具绕过，直接上传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。</w:t>
      </w:r>
    </w:p>
    <w:p w14:paraId="1095D493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Apache解析特性被利用</w:t>
      </w:r>
      <w:r>
        <w:rPr>
          <w:rFonts w:ascii="Arial" w:hAnsi="Arial" w:eastAsia="等线" w:cs="Arial"/>
          <w:sz w:val="22"/>
        </w:rPr>
        <w:t>：</w:t>
      </w:r>
    </w:p>
    <w:p w14:paraId="565D9764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Apache会读取目录下的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文件，动态修改当前目录的配置规则。</w:t>
      </w:r>
    </w:p>
    <w:p w14:paraId="5EEA3ECF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若攻击者上传如下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：</w:t>
      </w:r>
    </w:p>
    <w:tbl>
      <w:tblPr>
        <w:tblStyle w:val="2"/>
        <w:tblW w:w="0" w:type="auto"/>
        <w:tblInd w:w="907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73"/>
      </w:tblGrid>
      <w:tr w14:paraId="4CCEB6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373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0D3B1C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Apache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AddType application/x-httpd-php .jpg</w:t>
            </w:r>
          </w:p>
        </w:tc>
      </w:tr>
    </w:tbl>
    <w:p w14:paraId="6E42A2AE">
      <w:pPr>
        <w:spacing w:before="120" w:after="120" w:line="288" w:lineRule="auto"/>
        <w:ind w:left="907"/>
        <w:jc w:val="left"/>
      </w:pPr>
      <w:r>
        <w:rPr>
          <w:rFonts w:ascii="Arial" w:hAnsi="Arial" w:eastAsia="等线" w:cs="Arial"/>
          <w:sz w:val="22"/>
        </w:rPr>
        <w:t>该配置会让Apache将</w:t>
      </w:r>
      <w:r>
        <w:rPr>
          <w:rFonts w:ascii="Arial" w:hAnsi="Arial" w:eastAsia="等线" w:cs="Arial"/>
          <w:b/>
          <w:sz w:val="22"/>
        </w:rPr>
        <w:t>所有</w:t>
      </w:r>
      <w:r>
        <w:rPr>
          <w:rFonts w:ascii="Consolas" w:hAnsi="Consolas" w:eastAsia="Consolas" w:cs="Consolas"/>
          <w:b/>
          <w:sz w:val="22"/>
          <w:shd w:val="clear" w:fill="EFF0F1"/>
        </w:rPr>
        <w:t>.jpg</w:t>
      </w:r>
      <w:r>
        <w:rPr>
          <w:rFonts w:ascii="Arial" w:hAnsi="Arial" w:eastAsia="等线" w:cs="Arial"/>
          <w:b/>
          <w:sz w:val="22"/>
        </w:rPr>
        <w:t>后缀的文件当作PHP脚本解析执行</w:t>
      </w:r>
      <w:r>
        <w:rPr>
          <w:rFonts w:ascii="Arial" w:hAnsi="Arial" w:eastAsia="等线" w:cs="Arial"/>
          <w:sz w:val="22"/>
        </w:rPr>
        <w:t>。</w:t>
      </w:r>
    </w:p>
    <w:p w14:paraId="38CF0838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文件上传目录可写 + 解析权限</w:t>
      </w:r>
      <w:r>
        <w:rPr>
          <w:rFonts w:ascii="Arial" w:hAnsi="Arial" w:eastAsia="等线" w:cs="Arial"/>
          <w:sz w:val="22"/>
        </w:rPr>
        <w:t>：</w:t>
      </w:r>
    </w:p>
    <w:p w14:paraId="169761A3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上传目录对Apache进程有</w:t>
      </w:r>
      <w:r>
        <w:rPr>
          <w:rFonts w:ascii="Arial" w:hAnsi="Arial" w:eastAsia="等线" w:cs="Arial"/>
          <w:b/>
          <w:sz w:val="22"/>
        </w:rPr>
        <w:t>可读可执行权限</w:t>
      </w:r>
      <w:r>
        <w:rPr>
          <w:rFonts w:ascii="Arial" w:hAnsi="Arial" w:eastAsia="等线" w:cs="Arial"/>
          <w:sz w:val="22"/>
        </w:rPr>
        <w:t>，且Apache开启了</w:t>
      </w:r>
      <w:r>
        <w:rPr>
          <w:rFonts w:ascii="Consolas" w:hAnsi="Consolas" w:eastAsia="Consolas" w:cs="Consolas"/>
          <w:sz w:val="22"/>
          <w:shd w:val="clear" w:fill="EFF0F1"/>
        </w:rPr>
        <w:t>AllowOverride All</w:t>
      </w:r>
      <w:r>
        <w:rPr>
          <w:rFonts w:ascii="Arial" w:hAnsi="Arial" w:eastAsia="等线" w:cs="Arial"/>
          <w:sz w:val="22"/>
        </w:rPr>
        <w:t>（允许.htaccess生效）。</w:t>
      </w:r>
    </w:p>
    <w:p w14:paraId="7E6D93BD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攻击者先上传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篡改解析规则，再上传伪装成</w:t>
      </w:r>
      <w:r>
        <w:rPr>
          <w:rFonts w:ascii="Consolas" w:hAnsi="Consolas" w:eastAsia="Consolas" w:cs="Consolas"/>
          <w:sz w:val="22"/>
          <w:shd w:val="clear" w:fill="EFF0F1"/>
        </w:rPr>
        <w:t>.jpg</w:t>
      </w:r>
      <w:r>
        <w:rPr>
          <w:rFonts w:ascii="Arial" w:hAnsi="Arial" w:eastAsia="等线" w:cs="Arial"/>
          <w:sz w:val="22"/>
        </w:rPr>
        <w:t>的PHP木马，即可被服务器解析执行。</w:t>
      </w:r>
    </w:p>
    <w:p w14:paraId="1A86A2AB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33388473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二、漏洞利用流程</w:t>
      </w:r>
      <w:bookmarkEnd w:id="3"/>
    </w:p>
    <w:p w14:paraId="431C3A75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绕过前端限制</w:t>
      </w:r>
      <w:r>
        <w:rPr>
          <w:rFonts w:ascii="Arial" w:hAnsi="Arial" w:eastAsia="等线" w:cs="Arial"/>
          <w:sz w:val="22"/>
        </w:rPr>
        <w:t>：禁用浏览器JS或抓包删除</w:t>
      </w:r>
      <w:r>
        <w:rPr>
          <w:rFonts w:ascii="Consolas" w:hAnsi="Consolas" w:eastAsia="Consolas" w:cs="Consolas"/>
          <w:sz w:val="22"/>
          <w:shd w:val="clear" w:fill="EFF0F1"/>
        </w:rPr>
        <w:t>&lt;script&gt;alert('不能上传php文件!')&lt;/script&gt;</w:t>
      </w:r>
      <w:r>
        <w:rPr>
          <w:rFonts w:ascii="Arial" w:hAnsi="Arial" w:eastAsia="等线" w:cs="Arial"/>
          <w:sz w:val="22"/>
        </w:rPr>
        <w:t>，直接提交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文件。</w:t>
      </w:r>
    </w:p>
    <w:p w14:paraId="630E03C6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上传.htaccess</w:t>
      </w:r>
      <w:r>
        <w:rPr>
          <w:rFonts w:ascii="Arial" w:hAnsi="Arial" w:eastAsia="等线" w:cs="Arial"/>
          <w:sz w:val="22"/>
        </w:rPr>
        <w:t>：内容示例：</w:t>
      </w:r>
    </w:p>
    <w:tbl>
      <w:tblPr>
        <w:tblStyle w:val="2"/>
        <w:tblW w:w="0" w:type="auto"/>
        <w:tblInd w:w="453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27"/>
      </w:tblGrid>
      <w:tr w14:paraId="76CCD65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827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AABB68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Apache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将.jpg文件解析为PHP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AddType application/x-httpd-php .jpg</w:t>
            </w:r>
          </w:p>
        </w:tc>
      </w:tr>
    </w:tbl>
    <w:p w14:paraId="380A45C1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上传恶意PHP木马</w:t>
      </w:r>
      <w:r>
        <w:rPr>
          <w:rFonts w:ascii="Arial" w:hAnsi="Arial" w:eastAsia="等线" w:cs="Arial"/>
          <w:sz w:val="22"/>
        </w:rPr>
        <w:t>：将</w:t>
      </w:r>
      <w:r>
        <w:rPr>
          <w:rFonts w:ascii="Consolas" w:hAnsi="Consolas" w:eastAsia="Consolas" w:cs="Consolas"/>
          <w:sz w:val="22"/>
          <w:shd w:val="clear" w:fill="EFF0F1"/>
        </w:rPr>
        <w:t>shell.php</w:t>
      </w:r>
      <w:r>
        <w:rPr>
          <w:rFonts w:ascii="Arial" w:hAnsi="Arial" w:eastAsia="等线" w:cs="Arial"/>
          <w:sz w:val="22"/>
        </w:rPr>
        <w:t>改名为</w:t>
      </w:r>
      <w:r>
        <w:rPr>
          <w:rFonts w:ascii="Consolas" w:hAnsi="Consolas" w:eastAsia="Consolas" w:cs="Consolas"/>
          <w:sz w:val="22"/>
          <w:shd w:val="clear" w:fill="EFF0F1"/>
        </w:rPr>
        <w:t>shell.jpg</w:t>
      </w:r>
      <w:r>
        <w:rPr>
          <w:rFonts w:ascii="Arial" w:hAnsi="Arial" w:eastAsia="等线" w:cs="Arial"/>
          <w:sz w:val="22"/>
        </w:rPr>
        <w:t>并上传。</w:t>
      </w:r>
    </w:p>
    <w:p w14:paraId="503C3825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访问执行</w:t>
      </w:r>
      <w:r>
        <w:rPr>
          <w:rFonts w:ascii="Arial" w:hAnsi="Arial" w:eastAsia="等线" w:cs="Arial"/>
          <w:sz w:val="22"/>
        </w:rPr>
        <w:t>：访问</w:t>
      </w:r>
      <w:r>
        <w:rPr>
          <w:rFonts w:ascii="Consolas" w:hAnsi="Consolas" w:eastAsia="Consolas" w:cs="Consolas"/>
          <w:sz w:val="22"/>
          <w:shd w:val="clear" w:fill="EFF0F1"/>
        </w:rPr>
        <w:t>shell.jpg</w:t>
      </w:r>
      <w:r>
        <w:rPr>
          <w:rFonts w:ascii="Arial" w:hAnsi="Arial" w:eastAsia="等线" w:cs="Arial"/>
          <w:sz w:val="22"/>
        </w:rPr>
        <w:t>，Apache会按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规则将其作为PHP执行，实现GetShell。</w:t>
      </w:r>
    </w:p>
    <w:p w14:paraId="6306FFF1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251F1987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三、防范措施（核心修复建议）</w:t>
      </w:r>
      <w:bookmarkEnd w:id="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3D20F0E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B3275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防范维度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F1F36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具体措施</w:t>
            </w:r>
          </w:p>
        </w:tc>
      </w:tr>
      <w:tr w14:paraId="0449393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D5119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服务端严格校验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BB0D3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校验文件</w:t>
            </w:r>
            <w:r>
              <w:rPr>
                <w:rFonts w:ascii="Arial" w:hAnsi="Arial" w:eastAsia="等线" w:cs="Arial"/>
                <w:b/>
                <w:sz w:val="22"/>
              </w:rPr>
              <w:t>真实类型</w:t>
            </w:r>
            <w:r>
              <w:rPr>
                <w:rFonts w:ascii="Arial" w:hAnsi="Arial" w:eastAsia="等线" w:cs="Arial"/>
                <w:sz w:val="22"/>
              </w:rPr>
              <w:t>（读取文件头，而非仅依赖后缀/Content-Type）&lt;br&gt;2. 白名单限制允许上传的文件类型（如仅允许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image/jpeg</w:t>
            </w:r>
            <w:r>
              <w:rPr>
                <w:rFonts w:ascii="Arial" w:hAnsi="Arial" w:eastAsia="等线" w:cs="Arial"/>
                <w:sz w:val="22"/>
              </w:rPr>
              <w:t>、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image/png</w:t>
            </w:r>
            <w:r>
              <w:rPr>
                <w:rFonts w:ascii="Arial" w:hAnsi="Arial" w:eastAsia="等线" w:cs="Arial"/>
                <w:sz w:val="22"/>
              </w:rPr>
              <w:t>）&lt;br&gt;3. 禁止上传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.htaccess</w:t>
            </w:r>
            <w:r>
              <w:rPr>
                <w:rFonts w:ascii="Arial" w:hAnsi="Arial" w:eastAsia="等线" w:cs="Arial"/>
                <w:sz w:val="22"/>
              </w:rPr>
              <w:t>、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.php</w:t>
            </w:r>
            <w:r>
              <w:rPr>
                <w:rFonts w:ascii="Arial" w:hAnsi="Arial" w:eastAsia="等线" w:cs="Arial"/>
                <w:sz w:val="22"/>
              </w:rPr>
              <w:t>、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.phtml</w:t>
            </w:r>
            <w:r>
              <w:rPr>
                <w:rFonts w:ascii="Arial" w:hAnsi="Arial" w:eastAsia="等线" w:cs="Arial"/>
                <w:sz w:val="22"/>
              </w:rPr>
              <w:t>等可执行/配置文件</w:t>
            </w:r>
          </w:p>
        </w:tc>
      </w:tr>
      <w:tr w14:paraId="0366F91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2CAE6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限制.htaccess生效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BE575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在Apache主配置中设置：&lt;br&gt;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&lt;Directory /var/www/upload&gt;&lt;br&gt;  AllowOverride None&lt;br&gt;&lt;/Directory&gt;</w:t>
            </w:r>
            <w:r>
              <w:rPr>
                <w:rFonts w:ascii="Arial" w:hAnsi="Arial" w:eastAsia="等线" w:cs="Arial"/>
                <w:sz w:val="22"/>
              </w:rPr>
              <w:t>&lt;br&gt;彻底禁用上传目录的.htaccess解析能力</w:t>
            </w:r>
          </w:p>
        </w:tc>
      </w:tr>
      <w:tr w14:paraId="5F28392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5519D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上传目录权限收紧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B07CA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上传目录</w:t>
            </w:r>
            <w:r>
              <w:rPr>
                <w:rFonts w:ascii="Arial" w:hAnsi="Arial" w:eastAsia="等线" w:cs="Arial"/>
                <w:b/>
                <w:sz w:val="22"/>
              </w:rPr>
              <w:t>不可执行</w:t>
            </w:r>
            <w:r>
              <w:rPr>
                <w:rFonts w:ascii="Arial" w:hAnsi="Arial" w:eastAsia="等线" w:cs="Arial"/>
                <w:sz w:val="22"/>
              </w:rPr>
              <w:t>（移除Apache进程的执行权限）&lt;br&gt;2. 将上传目录移出Web根目录，或通过Nginx/Apache配置禁止直接访问上传目录下的文件</w:t>
            </w:r>
          </w:p>
        </w:tc>
      </w:tr>
      <w:tr w14:paraId="0D63E1B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83DA2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文件重命名与存储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932D8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上传后随机重命名文件（如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md5(uniqid()).jpg</w:t>
            </w:r>
            <w:r>
              <w:rPr>
                <w:rFonts w:ascii="Arial" w:hAnsi="Arial" w:eastAsia="等线" w:cs="Arial"/>
                <w:sz w:val="22"/>
              </w:rPr>
              <w:t>），避免路径遍历或直接访问&lt;br&gt;2. 将文件存储到非Web可访问的存储服务（如OSS、云存储）</w:t>
            </w:r>
          </w:p>
        </w:tc>
      </w:tr>
      <w:tr w14:paraId="23B3164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8E8CA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前端+后端双重校验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2C424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前端做友好提示，后端做</w:t>
            </w:r>
            <w:r>
              <w:rPr>
                <w:rFonts w:ascii="Arial" w:hAnsi="Arial" w:eastAsia="等线" w:cs="Arial"/>
                <w:b/>
                <w:sz w:val="22"/>
              </w:rPr>
              <w:t>强制校验</w:t>
            </w:r>
            <w:r>
              <w:rPr>
                <w:rFonts w:ascii="Arial" w:hAnsi="Arial" w:eastAsia="等线" w:cs="Arial"/>
                <w:sz w:val="22"/>
              </w:rPr>
              <w:t>，永远不要信任前端输入</w:t>
            </w:r>
          </w:p>
        </w:tc>
      </w:tr>
    </w:tbl>
    <w:p w14:paraId="003FCD4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5D7A0B8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四、关键总结</w:t>
      </w:r>
      <w:bookmarkEnd w:id="5"/>
    </w:p>
    <w:p w14:paraId="2059369C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核心漏洞点</w:t>
      </w:r>
      <w:r>
        <w:rPr>
          <w:rFonts w:ascii="Arial" w:hAnsi="Arial" w:eastAsia="等线" w:cs="Arial"/>
          <w:sz w:val="22"/>
        </w:rPr>
        <w:t>：</w:t>
      </w:r>
      <w:r>
        <w:rPr>
          <w:rFonts w:ascii="Arial" w:hAnsi="Arial" w:eastAsia="等线" w:cs="Arial"/>
          <w:b/>
          <w:sz w:val="22"/>
        </w:rPr>
        <w:t>后端未校验文件类型 + Apache允许.htaccess解析</w:t>
      </w:r>
      <w:r>
        <w:rPr>
          <w:rFonts w:ascii="Arial" w:hAnsi="Arial" w:eastAsia="等线" w:cs="Arial"/>
          <w:sz w:val="22"/>
        </w:rPr>
        <w:t>。</w:t>
      </w:r>
    </w:p>
    <w:p w14:paraId="65283F46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本质风险</w:t>
      </w:r>
      <w:r>
        <w:rPr>
          <w:rFonts w:ascii="Arial" w:hAnsi="Arial" w:eastAsia="等线" w:cs="Arial"/>
          <w:sz w:val="22"/>
        </w:rPr>
        <w:t>：攻击者通过</w:t>
      </w:r>
      <w:r>
        <w:rPr>
          <w:rFonts w:ascii="Consolas" w:hAnsi="Consolas" w:eastAsia="Consolas" w:cs="Consolas"/>
          <w:sz w:val="22"/>
          <w:shd w:val="clear" w:fill="EFF0F1"/>
        </w:rPr>
        <w:t>.htaccess</w:t>
      </w:r>
      <w:r>
        <w:rPr>
          <w:rFonts w:ascii="Arial" w:hAnsi="Arial" w:eastAsia="等线" w:cs="Arial"/>
          <w:sz w:val="22"/>
        </w:rPr>
        <w:t>篡改服务器解析规则，将任意文件当作PHP执行，实现GetShell。</w:t>
      </w:r>
    </w:p>
    <w:p w14:paraId="7F0DA340">
      <w:pPr>
        <w:numPr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22"/>
        </w:rPr>
        <w:t>修复优先级</w:t>
      </w:r>
      <w:r>
        <w:rPr>
          <w:rFonts w:ascii="Arial" w:hAnsi="Arial" w:eastAsia="等线" w:cs="Arial"/>
          <w:sz w:val="22"/>
        </w:rPr>
        <w:t>：</w:t>
      </w:r>
      <w:r>
        <w:rPr>
          <w:rFonts w:ascii="Arial" w:hAnsi="Arial" w:eastAsia="等线" w:cs="Arial"/>
          <w:b/>
          <w:sz w:val="22"/>
        </w:rPr>
        <w:t>服务端白名单校验 &gt; 禁用上传目录.htaccess &gt; 收紧上传目录权限</w:t>
      </w:r>
      <w:r>
        <w:rPr>
          <w:rFonts w:ascii="Arial" w:hAnsi="Arial" w:eastAsia="等线" w:cs="Arial"/>
          <w:sz w:val="22"/>
        </w:rPr>
        <w:t>。</w:t>
      </w:r>
    </w:p>
    <w:p w14:paraId="3ABDB90B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ABBE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7AB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singleLevel"/>
    <w:tmpl w:val="C8879A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2A8F537B"/>
    <w:multiLevelType w:val="singleLevel"/>
    <w:tmpl w:val="2A8F53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4D4DC07F"/>
    <w:multiLevelType w:val="singleLevel"/>
    <w:tmpl w:val="4D4DC07F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">
    <w:nsid w:val="5A241D34"/>
    <w:multiLevelType w:val="singleLevel"/>
    <w:tmpl w:val="5A241D34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F564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1014</Words>
  <Characters>1752</Characters>
  <TotalTime>1</TotalTime>
  <ScaleCrop>false</ScaleCrop>
  <LinksUpToDate>false</LinksUpToDate>
  <CharactersWithSpaces>1803</CharactersWithSpaces>
  <Application>WPS Office_12.1.0.25856_F1E327BC-269C-435d-A152-05C5408002CA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2026-03-31T02:34:00Z</dcterms:created>
  <dc:creator>Apache POI</dc:creator>
  <cp:lastModifiedBy>萧泽亮</cp:lastModifiedBy>
  <dcterms:modified xsi:type="dcterms:W3CDTF">2026-03-31T02:36:51Z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2052-12.1.0.25856</vt:lpwstr>
  </property>
  <property fmtid="{D5CDD505-2E9C-101B-9397-08002B2CF9AE}" pid="4" name="ICV">
    <vt:lpwstr>3C8A066304B34A6C943BCD5678114653_13</vt:lpwstr>
  </property>
</Properties>
</file>